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747A" w14:textId="56187713" w:rsidR="0024622B" w:rsidRPr="0024622B" w:rsidRDefault="0024622B" w:rsidP="0024622B">
      <w:pPr>
        <w:jc w:val="center"/>
        <w:rPr>
          <w:b/>
        </w:rPr>
      </w:pPr>
      <w:r w:rsidRPr="0024622B">
        <w:rPr>
          <w:noProof/>
        </w:rPr>
        <w:drawing>
          <wp:inline distT="0" distB="0" distL="0" distR="0" wp14:anchorId="11B1FDBA" wp14:editId="59D54359">
            <wp:extent cx="1828800" cy="1828800"/>
            <wp:effectExtent l="0" t="0" r="0" b="0"/>
            <wp:docPr id="1123955014" name="Picture 2" descr="A red circle with white text and hands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55014" name="Picture 2" descr="A red circle with white text and hands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5719" w14:textId="77777777" w:rsidR="0024622B" w:rsidRPr="0024622B" w:rsidRDefault="0024622B" w:rsidP="0024622B">
      <w:pPr>
        <w:jc w:val="center"/>
        <w:rPr>
          <w:b/>
          <w:sz w:val="28"/>
          <w:szCs w:val="28"/>
        </w:rPr>
      </w:pPr>
      <w:r w:rsidRPr="0024622B">
        <w:rPr>
          <w:b/>
          <w:sz w:val="28"/>
          <w:szCs w:val="28"/>
        </w:rPr>
        <w:t>AARP Chapters Are Separately Incorporated Affiliates of AARP</w:t>
      </w:r>
    </w:p>
    <w:p w14:paraId="7A8E0769" w14:textId="77777777" w:rsidR="0024622B" w:rsidRPr="0024622B" w:rsidRDefault="0024622B" w:rsidP="0024622B">
      <w:pPr>
        <w:jc w:val="center"/>
        <w:rPr>
          <w:b/>
          <w:sz w:val="28"/>
          <w:szCs w:val="28"/>
        </w:rPr>
      </w:pPr>
    </w:p>
    <w:p w14:paraId="35BF433A" w14:textId="77777777" w:rsidR="0024622B" w:rsidRPr="0024622B" w:rsidRDefault="0024622B" w:rsidP="0024622B">
      <w:pPr>
        <w:rPr>
          <w:b/>
        </w:rPr>
      </w:pPr>
    </w:p>
    <w:p w14:paraId="0582DA1F" w14:textId="77777777" w:rsidR="0024622B" w:rsidRPr="0024622B" w:rsidRDefault="0024622B" w:rsidP="0024622B"/>
    <w:p w14:paraId="07F686C5" w14:textId="77777777" w:rsidR="0024622B" w:rsidRPr="0024622B" w:rsidRDefault="0024622B" w:rsidP="0024622B"/>
    <w:p w14:paraId="179CED30" w14:textId="77777777" w:rsidR="0024622B" w:rsidRPr="0024622B" w:rsidRDefault="0024622B" w:rsidP="0024622B"/>
    <w:p w14:paraId="7A44180F" w14:textId="77777777" w:rsidR="0024622B" w:rsidRDefault="0024622B" w:rsidP="0024622B"/>
    <w:p w14:paraId="51F52E3F" w14:textId="77777777" w:rsidR="0024622B" w:rsidRPr="0024622B" w:rsidRDefault="0024622B" w:rsidP="0024622B"/>
    <w:tbl>
      <w:tblPr>
        <w:tblpPr w:leftFromText="180" w:rightFromText="180" w:bottomFromText="200" w:vertAnchor="page" w:horzAnchor="margin" w:tblpXSpec="center" w:tblpY="6436"/>
        <w:tblW w:w="4417" w:type="pct"/>
        <w:tblBorders>
          <w:top w:val="thinThickSmallGap" w:sz="36" w:space="0" w:color="000000" w:themeColor="text1"/>
          <w:left w:val="thinThickSmallGap" w:sz="36" w:space="0" w:color="000000" w:themeColor="text1"/>
          <w:bottom w:val="thickThinSmallGap" w:sz="36" w:space="0" w:color="000000" w:themeColor="text1"/>
          <w:right w:val="thickThinSmallGap" w:sz="3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63"/>
      </w:tblGrid>
      <w:tr w:rsidR="0024622B" w:rsidRPr="0024622B" w14:paraId="68A438AB" w14:textId="77777777" w:rsidTr="0024622B">
        <w:trPr>
          <w:trHeight w:val="3770"/>
        </w:trPr>
        <w:tc>
          <w:tcPr>
            <w:tcW w:w="5000" w:type="pct"/>
            <w:tcBorders>
              <w:top w:val="thinThickSmallGap" w:sz="36" w:space="0" w:color="000000" w:themeColor="text1"/>
              <w:left w:val="thinThickSmallGap" w:sz="36" w:space="0" w:color="000000" w:themeColor="text1"/>
              <w:bottom w:val="thickThinSmallGap" w:sz="36" w:space="0" w:color="000000" w:themeColor="text1"/>
              <w:right w:val="thickThinSmallGap" w:sz="36" w:space="0" w:color="000000" w:themeColor="text1"/>
            </w:tcBorders>
            <w:shd w:val="clear" w:color="auto" w:fill="FFFFFF" w:themeFill="background1"/>
            <w:vAlign w:val="center"/>
          </w:tcPr>
          <w:p w14:paraId="215BFE8C" w14:textId="77777777" w:rsidR="0024622B" w:rsidRPr="0024622B" w:rsidRDefault="0024622B" w:rsidP="0024622B"/>
          <w:p w14:paraId="61410784" w14:textId="77777777" w:rsidR="0024622B" w:rsidRPr="0024622B" w:rsidRDefault="0024622B" w:rsidP="0024622B">
            <w:pPr>
              <w:jc w:val="center"/>
              <w:rPr>
                <w:b/>
                <w:sz w:val="40"/>
                <w:szCs w:val="40"/>
              </w:rPr>
            </w:pPr>
            <w:r w:rsidRPr="0024622B">
              <w:rPr>
                <w:b/>
                <w:sz w:val="40"/>
                <w:szCs w:val="40"/>
              </w:rPr>
              <w:t>AARP Suitland Maryland Chapter #939</w:t>
            </w:r>
          </w:p>
          <w:p w14:paraId="16CA37CF" w14:textId="77777777" w:rsidR="0024622B" w:rsidRPr="0024622B" w:rsidRDefault="0024622B" w:rsidP="0024622B">
            <w:pPr>
              <w:jc w:val="center"/>
              <w:rPr>
                <w:b/>
                <w:sz w:val="40"/>
                <w:szCs w:val="40"/>
              </w:rPr>
            </w:pPr>
          </w:p>
          <w:p w14:paraId="66CBC668" w14:textId="1B232DC9" w:rsidR="0024622B" w:rsidRPr="00096BC7" w:rsidRDefault="0024622B" w:rsidP="0024622B">
            <w:pPr>
              <w:jc w:val="center"/>
              <w:rPr>
                <w:b/>
                <w:i/>
                <w:iCs/>
                <w:sz w:val="40"/>
                <w:szCs w:val="40"/>
              </w:rPr>
            </w:pPr>
            <w:r w:rsidRPr="00096BC7">
              <w:rPr>
                <w:b/>
                <w:i/>
                <w:iCs/>
                <w:sz w:val="40"/>
                <w:szCs w:val="40"/>
              </w:rPr>
              <w:t>202</w:t>
            </w:r>
            <w:r w:rsidR="00D6413B" w:rsidRPr="00096BC7">
              <w:rPr>
                <w:b/>
                <w:i/>
                <w:iCs/>
                <w:sz w:val="40"/>
                <w:szCs w:val="40"/>
              </w:rPr>
              <w:t>6</w:t>
            </w:r>
            <w:r w:rsidRPr="00096BC7">
              <w:rPr>
                <w:b/>
                <w:i/>
                <w:iCs/>
                <w:sz w:val="40"/>
                <w:szCs w:val="40"/>
              </w:rPr>
              <w:t xml:space="preserve"> Scholarship Packet</w:t>
            </w:r>
          </w:p>
          <w:p w14:paraId="32876530" w14:textId="77777777" w:rsidR="0024622B" w:rsidRPr="0024622B" w:rsidRDefault="0024622B" w:rsidP="0024622B">
            <w:pPr>
              <w:rPr>
                <w:b/>
              </w:rPr>
            </w:pPr>
          </w:p>
          <w:p w14:paraId="0F41C160" w14:textId="77777777" w:rsidR="0024622B" w:rsidRPr="0024622B" w:rsidRDefault="0024622B" w:rsidP="0024622B"/>
        </w:tc>
      </w:tr>
    </w:tbl>
    <w:p w14:paraId="7F1EEC2E" w14:textId="6EC3B05C" w:rsidR="0024622B" w:rsidRPr="0024622B" w:rsidRDefault="0024622B" w:rsidP="0024622B">
      <w:pPr>
        <w:jc w:val="center"/>
        <w:rPr>
          <w:i/>
          <w:sz w:val="40"/>
          <w:szCs w:val="40"/>
        </w:rPr>
      </w:pPr>
      <w:r w:rsidRPr="0024622B">
        <w:rPr>
          <w:i/>
          <w:sz w:val="40"/>
          <w:szCs w:val="40"/>
        </w:rPr>
        <w:t>Mo</w:t>
      </w:r>
      <w:r w:rsidR="00374C36">
        <w:rPr>
          <w:i/>
          <w:sz w:val="40"/>
          <w:szCs w:val="40"/>
        </w:rPr>
        <w:t>t</w:t>
      </w:r>
      <w:r w:rsidRPr="0024622B">
        <w:rPr>
          <w:i/>
          <w:sz w:val="40"/>
          <w:szCs w:val="40"/>
        </w:rPr>
        <w:t>to – “To Serve, Not To Be Served”</w:t>
      </w:r>
    </w:p>
    <w:p w14:paraId="50291208" w14:textId="77777777" w:rsidR="004E11AD" w:rsidRPr="0024622B" w:rsidRDefault="004E11AD">
      <w:pPr>
        <w:rPr>
          <w:sz w:val="40"/>
          <w:szCs w:val="40"/>
        </w:rPr>
      </w:pPr>
    </w:p>
    <w:sectPr w:rsidR="004E11AD" w:rsidRPr="0024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2B"/>
    <w:rsid w:val="00020189"/>
    <w:rsid w:val="00096BC7"/>
    <w:rsid w:val="00190C2A"/>
    <w:rsid w:val="001E07A2"/>
    <w:rsid w:val="00241B46"/>
    <w:rsid w:val="0024622B"/>
    <w:rsid w:val="00290711"/>
    <w:rsid w:val="002D570C"/>
    <w:rsid w:val="00374C36"/>
    <w:rsid w:val="003F2A68"/>
    <w:rsid w:val="004E11AD"/>
    <w:rsid w:val="005B6C43"/>
    <w:rsid w:val="005E1B16"/>
    <w:rsid w:val="00A6419F"/>
    <w:rsid w:val="00B261E8"/>
    <w:rsid w:val="00D6413B"/>
    <w:rsid w:val="00E96395"/>
    <w:rsid w:val="00ED7F96"/>
    <w:rsid w:val="00F00A12"/>
    <w:rsid w:val="00F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3E6B"/>
  <w15:chartTrackingRefBased/>
  <w15:docId w15:val="{D0DB9F72-15F1-4601-BBDE-C572F734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2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2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2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2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20189"/>
    <w:pPr>
      <w:spacing w:after="0" w:line="240" w:lineRule="auto"/>
    </w:pPr>
    <w:rPr>
      <w:rFonts w:eastAsiaTheme="majorEastAsia" w:cstheme="majorBidi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6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2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2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2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2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2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2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2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2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149</Characters>
  <Application>Microsoft Office Word</Application>
  <DocSecurity>0</DocSecurity>
  <Lines>4</Lines>
  <Paragraphs>2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Calhoun</dc:creator>
  <cp:keywords/>
  <dc:description/>
  <cp:lastModifiedBy>Sharon Calhoun</cp:lastModifiedBy>
  <cp:revision>3</cp:revision>
  <dcterms:created xsi:type="dcterms:W3CDTF">2025-12-18T16:10:00Z</dcterms:created>
  <dcterms:modified xsi:type="dcterms:W3CDTF">2025-12-18T17:43:00Z</dcterms:modified>
</cp:coreProperties>
</file>